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jc w:val="center"/>
        <w:rPr>
          <w:rFonts w:ascii="仿宋_GB2312" w:hAnsi="Calibri" w:eastAsia="仿宋_GB2312" w:cs="仿宋_GB2312"/>
          <w:b w:val="0"/>
          <w:i w:val="0"/>
          <w:caps w:val="0"/>
          <w:color w:val="auto"/>
          <w:spacing w:val="0"/>
          <w:sz w:val="31"/>
          <w:szCs w:val="31"/>
          <w:shd w:val="clear" w:fill="FFFFFF"/>
        </w:rPr>
      </w:pPr>
      <w:r>
        <w:rPr>
          <w:rFonts w:hint="eastAsia" w:ascii="微软雅黑" w:hAnsi="微软雅黑" w:eastAsia="微软雅黑" w:cs="微软雅黑"/>
          <w:b/>
          <w:i w:val="0"/>
          <w:caps w:val="0"/>
          <w:color w:val="333333"/>
          <w:spacing w:val="0"/>
          <w:sz w:val="33"/>
          <w:szCs w:val="33"/>
        </w:rPr>
        <w:t>关</w:t>
      </w:r>
      <w:r>
        <w:rPr>
          <w:rFonts w:hint="eastAsia" w:ascii="微软雅黑" w:hAnsi="微软雅黑" w:eastAsia="微软雅黑" w:cs="微软雅黑"/>
          <w:b/>
          <w:i w:val="0"/>
          <w:caps w:val="0"/>
          <w:color w:val="333333"/>
          <w:spacing w:val="0"/>
          <w:sz w:val="33"/>
          <w:szCs w:val="33"/>
          <w:highlight w:val="none"/>
        </w:rPr>
        <w:t>于</w:t>
      </w:r>
      <w:r>
        <w:rPr>
          <w:rFonts w:hint="eastAsia" w:ascii="微软雅黑" w:hAnsi="微软雅黑" w:eastAsia="微软雅黑" w:cs="微软雅黑"/>
          <w:b/>
          <w:i w:val="0"/>
          <w:caps w:val="0"/>
          <w:color w:val="333333"/>
          <w:spacing w:val="0"/>
          <w:sz w:val="33"/>
          <w:szCs w:val="33"/>
          <w:highlight w:val="none"/>
          <w:lang w:eastAsia="zh-CN"/>
        </w:rPr>
        <w:t>乳山市</w:t>
      </w:r>
      <w:r>
        <w:rPr>
          <w:rFonts w:hint="eastAsia" w:ascii="微软雅黑" w:hAnsi="微软雅黑" w:eastAsia="微软雅黑" w:cs="微软雅黑"/>
          <w:b/>
          <w:i w:val="0"/>
          <w:caps w:val="0"/>
          <w:color w:val="333333"/>
          <w:spacing w:val="0"/>
          <w:sz w:val="33"/>
          <w:szCs w:val="33"/>
          <w:highlight w:val="none"/>
        </w:rPr>
        <w:t>公共资源交易数字</w:t>
      </w:r>
      <w:r>
        <w:rPr>
          <w:rFonts w:hint="eastAsia" w:ascii="微软雅黑" w:hAnsi="微软雅黑" w:eastAsia="微软雅黑" w:cs="微软雅黑"/>
          <w:b/>
          <w:i w:val="0"/>
          <w:caps w:val="0"/>
          <w:color w:val="333333"/>
          <w:spacing w:val="0"/>
          <w:sz w:val="33"/>
          <w:szCs w:val="33"/>
        </w:rPr>
        <w:t>证书免费办理的通知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jc w:val="left"/>
        <w:rPr>
          <w:rFonts w:ascii="仿宋_GB2312" w:hAnsi="Calibri" w:eastAsia="仿宋_GB2312" w:cs="仿宋_GB2312"/>
          <w:b w:val="0"/>
          <w:i w:val="0"/>
          <w:caps w:val="0"/>
          <w:color w:val="auto"/>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jc w:val="left"/>
        <w:rPr>
          <w:rFonts w:hint="eastAsia" w:ascii="微软雅黑" w:hAnsi="微软雅黑" w:eastAsia="微软雅黑" w:cs="微软雅黑"/>
          <w:i w:val="0"/>
          <w:caps w:val="0"/>
          <w:color w:val="auto"/>
          <w:spacing w:val="0"/>
          <w:sz w:val="24"/>
          <w:szCs w:val="24"/>
        </w:rPr>
      </w:pPr>
      <w:r>
        <w:rPr>
          <w:rFonts w:ascii="仿宋_GB2312" w:hAnsi="Calibri" w:eastAsia="仿宋_GB2312" w:cs="仿宋_GB2312"/>
          <w:b w:val="0"/>
          <w:i w:val="0"/>
          <w:caps w:val="0"/>
          <w:color w:val="auto"/>
          <w:spacing w:val="0"/>
          <w:sz w:val="31"/>
          <w:szCs w:val="31"/>
          <w:shd w:val="clear" w:fill="FFFFFF"/>
        </w:rPr>
        <w:t>各交易主体：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微软雅黑" w:hAnsi="微软雅黑" w:eastAsia="微软雅黑" w:cs="微软雅黑"/>
          <w:i w:val="0"/>
          <w:caps w:val="0"/>
          <w:color w:val="auto"/>
          <w:spacing w:val="0"/>
          <w:sz w:val="24"/>
          <w:szCs w:val="24"/>
        </w:rPr>
      </w:pPr>
      <w:r>
        <w:rPr>
          <w:rFonts w:hint="default" w:ascii="Calibri" w:hAnsi="Calibri" w:eastAsia="仿宋_GB2312" w:cs="Calibri"/>
          <w:b w:val="0"/>
          <w:i w:val="0"/>
          <w:caps w:val="0"/>
          <w:color w:val="auto"/>
          <w:spacing w:val="0"/>
          <w:sz w:val="31"/>
          <w:szCs w:val="31"/>
          <w:shd w:val="clear" w:fill="FFFFFF"/>
        </w:rPr>
        <w:t>为切实减轻交易主体负担，</w:t>
      </w:r>
      <w:r>
        <w:rPr>
          <w:rFonts w:hint="eastAsia" w:ascii="Calibri" w:hAnsi="Calibri" w:eastAsia="仿宋_GB2312" w:cs="Calibri"/>
          <w:b w:val="0"/>
          <w:i w:val="0"/>
          <w:caps w:val="0"/>
          <w:color w:val="auto"/>
          <w:spacing w:val="0"/>
          <w:sz w:val="31"/>
          <w:szCs w:val="31"/>
          <w:shd w:val="clear" w:fill="FFFFFF"/>
          <w:lang w:eastAsia="zh-CN"/>
        </w:rPr>
        <w:t>威海市</w:t>
      </w:r>
      <w:r>
        <w:rPr>
          <w:rFonts w:hint="default" w:ascii="Calibri" w:hAnsi="Calibri" w:eastAsia="仿宋_GB2312" w:cs="Calibri"/>
          <w:b w:val="0"/>
          <w:i w:val="0"/>
          <w:caps w:val="0"/>
          <w:color w:val="auto"/>
          <w:spacing w:val="0"/>
          <w:sz w:val="31"/>
          <w:szCs w:val="31"/>
          <w:shd w:val="clear" w:fill="FFFFFF"/>
        </w:rPr>
        <w:t>公共资源交易中心</w:t>
      </w:r>
      <w:r>
        <w:rPr>
          <w:rFonts w:hint="eastAsia" w:ascii="Calibri" w:hAnsi="Calibri" w:eastAsia="仿宋_GB2312" w:cs="Calibri"/>
          <w:b w:val="0"/>
          <w:i w:val="0"/>
          <w:caps w:val="0"/>
          <w:color w:val="auto"/>
          <w:spacing w:val="0"/>
          <w:sz w:val="31"/>
          <w:szCs w:val="31"/>
          <w:shd w:val="clear" w:fill="FFFFFF"/>
          <w:lang w:eastAsia="zh-CN"/>
        </w:rPr>
        <w:t>乳山分中心</w:t>
      </w:r>
      <w:r>
        <w:rPr>
          <w:rFonts w:hint="eastAsia" w:ascii="Calibri" w:hAnsi="Calibri" w:eastAsia="仿宋_GB2312" w:cs="Calibri"/>
          <w:b w:val="0"/>
          <w:i w:val="0"/>
          <w:caps w:val="0"/>
          <w:color w:val="auto"/>
          <w:spacing w:val="0"/>
          <w:sz w:val="31"/>
          <w:szCs w:val="31"/>
          <w:shd w:val="clear" w:fill="FFFFFF"/>
          <w:lang w:val="en-US" w:eastAsia="zh-CN"/>
        </w:rPr>
        <w:t>(以下简称乳山分中心)</w:t>
      </w:r>
      <w:r>
        <w:rPr>
          <w:rFonts w:hint="default" w:ascii="Calibri" w:hAnsi="Calibri" w:eastAsia="仿宋_GB2312" w:cs="Calibri"/>
          <w:b w:val="0"/>
          <w:i w:val="0"/>
          <w:caps w:val="0"/>
          <w:color w:val="auto"/>
          <w:spacing w:val="0"/>
          <w:sz w:val="31"/>
          <w:szCs w:val="31"/>
          <w:shd w:val="clear" w:fill="FFFFFF"/>
        </w:rPr>
        <w:t>于近期会同威海市公共资源交易中心通过公开遴选方式确定山东登锐信息科技有限公司为</w:t>
      </w:r>
      <w:r>
        <w:rPr>
          <w:rFonts w:hint="eastAsia" w:ascii="Calibri" w:hAnsi="Calibri" w:eastAsia="仿宋_GB2312" w:cs="Calibri"/>
          <w:b w:val="0"/>
          <w:i w:val="0"/>
          <w:caps w:val="0"/>
          <w:color w:val="auto"/>
          <w:spacing w:val="0"/>
          <w:sz w:val="31"/>
          <w:szCs w:val="31"/>
          <w:shd w:val="clear" w:fill="FFFFFF"/>
          <w:lang w:eastAsia="zh-CN"/>
        </w:rPr>
        <w:t>乳山市</w:t>
      </w:r>
      <w:r>
        <w:rPr>
          <w:rFonts w:hint="default" w:ascii="Calibri" w:hAnsi="Calibri" w:eastAsia="仿宋_GB2312" w:cs="Calibri"/>
          <w:b w:val="0"/>
          <w:i w:val="0"/>
          <w:caps w:val="0"/>
          <w:color w:val="auto"/>
          <w:spacing w:val="0"/>
          <w:sz w:val="31"/>
          <w:szCs w:val="31"/>
          <w:shd w:val="clear" w:fill="FFFFFF"/>
        </w:rPr>
        <w:t>公共资源交易电子认证服务供应商。自2020年8月4日起为符合条件的交易主体免费提供基于数字证书的电子认证服务。免费办理数字证书的条件如下：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微软雅黑" w:hAnsi="微软雅黑" w:eastAsia="微软雅黑" w:cs="微软雅黑"/>
          <w:i w:val="0"/>
          <w:caps w:val="0"/>
          <w:color w:val="auto"/>
          <w:spacing w:val="0"/>
          <w:sz w:val="24"/>
          <w:szCs w:val="24"/>
        </w:rPr>
      </w:pPr>
      <w:r>
        <w:rPr>
          <w:rFonts w:ascii="黑体" w:hAnsi="宋体" w:eastAsia="黑体" w:cs="黑体"/>
          <w:b w:val="0"/>
          <w:i w:val="0"/>
          <w:caps w:val="0"/>
          <w:color w:val="auto"/>
          <w:spacing w:val="0"/>
          <w:sz w:val="31"/>
          <w:szCs w:val="31"/>
          <w:shd w:val="clear" w:fill="FFFFFF"/>
        </w:rPr>
        <w:t>一、新办数字证书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微软雅黑" w:hAnsi="微软雅黑" w:eastAsia="微软雅黑" w:cs="微软雅黑"/>
          <w:i w:val="0"/>
          <w:caps w:val="0"/>
          <w:color w:val="auto"/>
          <w:spacing w:val="0"/>
          <w:sz w:val="24"/>
          <w:szCs w:val="24"/>
        </w:rPr>
      </w:pPr>
      <w:r>
        <w:rPr>
          <w:rFonts w:hint="default" w:ascii="Calibri" w:hAnsi="Calibri" w:eastAsia="仿宋_GB2312" w:cs="Calibri"/>
          <w:b w:val="0"/>
          <w:i w:val="0"/>
          <w:caps w:val="0"/>
          <w:color w:val="auto"/>
          <w:spacing w:val="0"/>
          <w:sz w:val="31"/>
          <w:szCs w:val="31"/>
          <w:shd w:val="clear" w:fill="FFFFFF"/>
        </w:rPr>
        <w:t>已在</w:t>
      </w:r>
      <w:r>
        <w:rPr>
          <w:rFonts w:hint="eastAsia" w:ascii="Calibri" w:hAnsi="Calibri" w:eastAsia="仿宋_GB2312" w:cs="Calibri"/>
          <w:b w:val="0"/>
          <w:i w:val="0"/>
          <w:caps w:val="0"/>
          <w:color w:val="auto"/>
          <w:spacing w:val="0"/>
          <w:sz w:val="31"/>
          <w:szCs w:val="31"/>
          <w:shd w:val="clear" w:fill="FFFFFF"/>
          <w:lang w:eastAsia="zh-CN"/>
        </w:rPr>
        <w:t>乳山分中心</w:t>
      </w:r>
      <w:r>
        <w:rPr>
          <w:rFonts w:hint="default" w:ascii="Calibri" w:hAnsi="Calibri" w:eastAsia="仿宋_GB2312" w:cs="Calibri"/>
          <w:b w:val="0"/>
          <w:i w:val="0"/>
          <w:caps w:val="0"/>
          <w:color w:val="auto"/>
          <w:spacing w:val="0"/>
          <w:sz w:val="31"/>
          <w:szCs w:val="31"/>
          <w:shd w:val="clear" w:fill="FFFFFF"/>
        </w:rPr>
        <w:t>各公共资源电子交易系统中注册或新注册且在已完成CA数字证书互认地区</w:t>
      </w:r>
      <w:r>
        <w:rPr>
          <w:rFonts w:hint="eastAsia" w:ascii="黑体" w:hAnsi="宋体" w:eastAsia="黑体" w:cs="黑体"/>
          <w:b w:val="0"/>
          <w:i w:val="0"/>
          <w:caps w:val="0"/>
          <w:color w:val="auto"/>
          <w:spacing w:val="0"/>
          <w:sz w:val="31"/>
          <w:szCs w:val="31"/>
          <w:shd w:val="clear" w:fill="FFFFFF"/>
        </w:rPr>
        <w:t>未享受过政府免费办理数字证书</w:t>
      </w:r>
      <w:r>
        <w:rPr>
          <w:rFonts w:hint="eastAsia" w:ascii="仿宋_GB2312" w:hAnsi="Calibri" w:eastAsia="仿宋_GB2312" w:cs="仿宋_GB2312"/>
          <w:b w:val="0"/>
          <w:i w:val="0"/>
          <w:caps w:val="0"/>
          <w:color w:val="auto"/>
          <w:spacing w:val="0"/>
          <w:sz w:val="31"/>
          <w:szCs w:val="31"/>
          <w:shd w:val="clear" w:fill="FFFFFF"/>
        </w:rPr>
        <w:t>的交易主体，可向山东登锐信息科技有限公司申请办理免费的数字证书（含 USBkey）一个。如交易主体需要办理多个数字证书（含USBkey）的，超出部分费用自理。交易主体在其他电子认证服务机构办理数字证书的费用自理。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微软雅黑" w:hAnsi="微软雅黑" w:eastAsia="微软雅黑" w:cs="微软雅黑"/>
          <w:i w:val="0"/>
          <w:caps w:val="0"/>
          <w:color w:val="auto"/>
          <w:spacing w:val="0"/>
          <w:sz w:val="24"/>
          <w:szCs w:val="24"/>
        </w:rPr>
      </w:pPr>
      <w:r>
        <w:rPr>
          <w:rFonts w:hint="eastAsia" w:ascii="黑体" w:hAnsi="宋体" w:eastAsia="黑体" w:cs="黑体"/>
          <w:b w:val="0"/>
          <w:i w:val="0"/>
          <w:caps w:val="0"/>
          <w:color w:val="auto"/>
          <w:spacing w:val="0"/>
          <w:sz w:val="31"/>
          <w:szCs w:val="31"/>
          <w:shd w:val="clear" w:fill="FFFFFF"/>
        </w:rPr>
        <w:t>二、更新（更换）数字证书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微软雅黑" w:hAnsi="微软雅黑" w:eastAsia="微软雅黑" w:cs="微软雅黑"/>
          <w:i w:val="0"/>
          <w:caps w:val="0"/>
          <w:color w:val="auto"/>
          <w:spacing w:val="0"/>
          <w:sz w:val="24"/>
          <w:szCs w:val="24"/>
        </w:rPr>
      </w:pPr>
      <w:r>
        <w:rPr>
          <w:rFonts w:hint="eastAsia" w:ascii="仿宋_GB2312" w:hAnsi="Calibri" w:eastAsia="仿宋_GB2312" w:cs="仿宋_GB2312"/>
          <w:b w:val="0"/>
          <w:i w:val="0"/>
          <w:caps w:val="0"/>
          <w:color w:val="auto"/>
          <w:spacing w:val="0"/>
          <w:sz w:val="31"/>
          <w:szCs w:val="31"/>
          <w:shd w:val="clear" w:fill="FFFFFF"/>
        </w:rPr>
        <w:t>已在</w:t>
      </w:r>
      <w:r>
        <w:rPr>
          <w:rFonts w:hint="eastAsia" w:ascii="仿宋_GB2312" w:hAnsi="Calibri" w:eastAsia="仿宋_GB2312" w:cs="仿宋_GB2312"/>
          <w:b w:val="0"/>
          <w:i w:val="0"/>
          <w:caps w:val="0"/>
          <w:color w:val="auto"/>
          <w:spacing w:val="0"/>
          <w:sz w:val="31"/>
          <w:szCs w:val="31"/>
          <w:shd w:val="clear" w:fill="FFFFFF"/>
          <w:lang w:eastAsia="zh-CN"/>
        </w:rPr>
        <w:t>乳山分中心</w:t>
      </w:r>
      <w:r>
        <w:rPr>
          <w:rFonts w:hint="eastAsia" w:ascii="仿宋_GB2312" w:hAnsi="Calibri" w:eastAsia="仿宋_GB2312" w:cs="仿宋_GB2312"/>
          <w:b w:val="0"/>
          <w:i w:val="0"/>
          <w:caps w:val="0"/>
          <w:color w:val="auto"/>
          <w:spacing w:val="0"/>
          <w:sz w:val="31"/>
          <w:szCs w:val="31"/>
          <w:shd w:val="clear" w:fill="FFFFFF"/>
        </w:rPr>
        <w:t>各公共资源电子交易系统中注册，并在</w:t>
      </w:r>
      <w:r>
        <w:rPr>
          <w:rFonts w:hint="eastAsia" w:ascii="仿宋_GB2312" w:hAnsi="Calibri" w:eastAsia="仿宋_GB2312" w:cs="仿宋_GB2312"/>
          <w:b w:val="0"/>
          <w:i w:val="0"/>
          <w:caps w:val="0"/>
          <w:color w:val="auto"/>
          <w:spacing w:val="0"/>
          <w:sz w:val="31"/>
          <w:szCs w:val="31"/>
          <w:shd w:val="clear" w:fill="FFFFFF"/>
          <w:lang w:eastAsia="zh-CN"/>
        </w:rPr>
        <w:t>乳山分中心</w:t>
      </w:r>
      <w:r>
        <w:rPr>
          <w:rFonts w:hint="eastAsia" w:ascii="仿宋_GB2312" w:hAnsi="Calibri" w:eastAsia="仿宋_GB2312" w:cs="仿宋_GB2312"/>
          <w:b w:val="0"/>
          <w:i w:val="0"/>
          <w:caps w:val="0"/>
          <w:color w:val="auto"/>
          <w:spacing w:val="0"/>
          <w:sz w:val="31"/>
          <w:szCs w:val="31"/>
          <w:shd w:val="clear" w:fill="FFFFFF"/>
        </w:rPr>
        <w:t>各公共资源电子交易系统原 CA 认证服务商（天威CA）办理过的数字证书，未享受过免费政策的，可免费更换山东登锐信息科技有限公司的数字证书；在</w:t>
      </w:r>
      <w:r>
        <w:rPr>
          <w:rFonts w:hint="eastAsia" w:ascii="仿宋_GB2312" w:hAnsi="Calibri" w:eastAsia="仿宋_GB2312" w:cs="仿宋_GB2312"/>
          <w:b w:val="0"/>
          <w:i w:val="0"/>
          <w:caps w:val="0"/>
          <w:color w:val="auto"/>
          <w:spacing w:val="0"/>
          <w:sz w:val="31"/>
          <w:szCs w:val="31"/>
          <w:shd w:val="clear" w:fill="FFFFFF"/>
          <w:lang w:eastAsia="zh-CN"/>
        </w:rPr>
        <w:t>乳山分中心</w:t>
      </w:r>
      <w:r>
        <w:rPr>
          <w:rFonts w:hint="eastAsia" w:ascii="仿宋_GB2312" w:hAnsi="Calibri" w:eastAsia="仿宋_GB2312" w:cs="仿宋_GB2312"/>
          <w:b w:val="0"/>
          <w:i w:val="0"/>
          <w:caps w:val="0"/>
          <w:color w:val="auto"/>
          <w:spacing w:val="0"/>
          <w:sz w:val="31"/>
          <w:szCs w:val="31"/>
          <w:shd w:val="clear" w:fill="FFFFFF"/>
        </w:rPr>
        <w:t>各公共资源电子交易系统使用的免费数字证书且参与过</w:t>
      </w:r>
      <w:r>
        <w:rPr>
          <w:rFonts w:hint="eastAsia" w:ascii="仿宋_GB2312" w:hAnsi="Calibri" w:eastAsia="仿宋_GB2312" w:cs="仿宋_GB2312"/>
          <w:b w:val="0"/>
          <w:i w:val="0"/>
          <w:caps w:val="0"/>
          <w:color w:val="auto"/>
          <w:spacing w:val="0"/>
          <w:sz w:val="31"/>
          <w:szCs w:val="31"/>
          <w:shd w:val="clear" w:fill="FFFFFF"/>
          <w:lang w:eastAsia="zh-CN"/>
        </w:rPr>
        <w:t>乳山分中心</w:t>
      </w:r>
      <w:r>
        <w:rPr>
          <w:rFonts w:hint="eastAsia" w:ascii="仿宋_GB2312" w:hAnsi="Calibri" w:eastAsia="仿宋_GB2312" w:cs="仿宋_GB2312"/>
          <w:b w:val="0"/>
          <w:i w:val="0"/>
          <w:caps w:val="0"/>
          <w:color w:val="auto"/>
          <w:spacing w:val="0"/>
          <w:sz w:val="31"/>
          <w:szCs w:val="31"/>
          <w:shd w:val="clear" w:fill="FFFFFF"/>
        </w:rPr>
        <w:t>各电子交易系统招投标活动的交易主体，数字证书到期（一年）后可向山东登锐信息科技有限公司申请，免费更新/更换数字证书。在非</w:t>
      </w:r>
      <w:r>
        <w:rPr>
          <w:rFonts w:hint="eastAsia" w:ascii="仿宋_GB2312" w:hAnsi="Calibri" w:eastAsia="仿宋_GB2312" w:cs="仿宋_GB2312"/>
          <w:b w:val="0"/>
          <w:i w:val="0"/>
          <w:caps w:val="0"/>
          <w:color w:val="auto"/>
          <w:spacing w:val="0"/>
          <w:sz w:val="31"/>
          <w:szCs w:val="31"/>
          <w:shd w:val="clear" w:fill="FFFFFF"/>
          <w:lang w:eastAsia="zh-CN"/>
        </w:rPr>
        <w:t>乳山分中心</w:t>
      </w:r>
      <w:r>
        <w:rPr>
          <w:rFonts w:hint="eastAsia" w:ascii="仿宋_GB2312" w:hAnsi="Calibri" w:eastAsia="仿宋_GB2312" w:cs="仿宋_GB2312"/>
          <w:b w:val="0"/>
          <w:i w:val="0"/>
          <w:caps w:val="0"/>
          <w:color w:val="auto"/>
          <w:spacing w:val="0"/>
          <w:sz w:val="31"/>
          <w:szCs w:val="31"/>
          <w:shd w:val="clear" w:fill="FFFFFF"/>
        </w:rPr>
        <w:t>各公共资源电子交易系统原 CA 认证服务商（CFCA、天威CA）处办理的数字证书（含USBkey），或在</w:t>
      </w:r>
      <w:r>
        <w:rPr>
          <w:rFonts w:hint="eastAsia" w:ascii="仿宋_GB2312" w:hAnsi="Calibri" w:eastAsia="仿宋_GB2312" w:cs="仿宋_GB2312"/>
          <w:b w:val="0"/>
          <w:i w:val="0"/>
          <w:caps w:val="0"/>
          <w:color w:val="auto"/>
          <w:spacing w:val="0"/>
          <w:sz w:val="31"/>
          <w:szCs w:val="31"/>
          <w:shd w:val="clear" w:fill="FFFFFF"/>
          <w:lang w:eastAsia="zh-CN"/>
        </w:rPr>
        <w:t>乳山分中心</w:t>
      </w:r>
      <w:r>
        <w:rPr>
          <w:rFonts w:hint="eastAsia" w:ascii="仿宋_GB2312" w:hAnsi="Calibri" w:eastAsia="仿宋_GB2312" w:cs="仿宋_GB2312"/>
          <w:b w:val="0"/>
          <w:i w:val="0"/>
          <w:caps w:val="0"/>
          <w:color w:val="auto"/>
          <w:spacing w:val="0"/>
          <w:sz w:val="31"/>
          <w:szCs w:val="31"/>
          <w:shd w:val="clear" w:fill="FFFFFF"/>
        </w:rPr>
        <w:t>各公共资源电子交易系统原 CA 认证服务商（CFCA、天威CA）处办理的数字证书（含USBkey） 但未在</w:t>
      </w:r>
      <w:r>
        <w:rPr>
          <w:rFonts w:hint="eastAsia" w:ascii="仿宋_GB2312" w:hAnsi="Calibri" w:eastAsia="仿宋_GB2312" w:cs="仿宋_GB2312"/>
          <w:b w:val="0"/>
          <w:i w:val="0"/>
          <w:caps w:val="0"/>
          <w:color w:val="auto"/>
          <w:spacing w:val="0"/>
          <w:sz w:val="31"/>
          <w:szCs w:val="31"/>
          <w:shd w:val="clear" w:fill="FFFFFF"/>
          <w:lang w:eastAsia="zh-CN"/>
        </w:rPr>
        <w:t>乳山分中心</w:t>
      </w:r>
      <w:r>
        <w:rPr>
          <w:rFonts w:hint="eastAsia" w:ascii="仿宋_GB2312" w:hAnsi="Calibri" w:eastAsia="仿宋_GB2312" w:cs="仿宋_GB2312"/>
          <w:b w:val="0"/>
          <w:i w:val="0"/>
          <w:caps w:val="0"/>
          <w:color w:val="auto"/>
          <w:spacing w:val="0"/>
          <w:sz w:val="31"/>
          <w:szCs w:val="31"/>
          <w:shd w:val="clear" w:fill="FFFFFF"/>
        </w:rPr>
        <w:t>各公共资源电子交易系统使用过该证书进行招投标活动的交易主体，到期更新数字证书费用自理。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微软雅黑" w:hAnsi="微软雅黑" w:eastAsia="微软雅黑" w:cs="微软雅黑"/>
          <w:i w:val="0"/>
          <w:caps w:val="0"/>
          <w:color w:val="auto"/>
          <w:spacing w:val="0"/>
          <w:sz w:val="24"/>
          <w:szCs w:val="24"/>
        </w:rPr>
      </w:pPr>
      <w:r>
        <w:rPr>
          <w:rFonts w:hint="eastAsia" w:ascii="黑体" w:hAnsi="宋体" w:eastAsia="黑体" w:cs="黑体"/>
          <w:b w:val="0"/>
          <w:i w:val="0"/>
          <w:caps w:val="0"/>
          <w:color w:val="auto"/>
          <w:spacing w:val="0"/>
          <w:sz w:val="31"/>
          <w:szCs w:val="31"/>
          <w:shd w:val="clear" w:fill="FFFFFF"/>
        </w:rPr>
        <w:t>三、专家证书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仿宋_GB2312" w:hAnsi="Calibri" w:eastAsia="仿宋_GB2312" w:cs="仿宋_GB2312"/>
          <w:b w:val="0"/>
          <w:i w:val="0"/>
          <w:caps w:val="0"/>
          <w:color w:val="auto"/>
          <w:spacing w:val="0"/>
          <w:sz w:val="31"/>
          <w:szCs w:val="31"/>
          <w:shd w:val="clear" w:fill="FFFFFF"/>
        </w:rPr>
      </w:pPr>
      <w:r>
        <w:rPr>
          <w:rFonts w:hint="eastAsia" w:ascii="仿宋_GB2312" w:hAnsi="Calibri" w:eastAsia="仿宋_GB2312" w:cs="仿宋_GB2312"/>
          <w:b w:val="0"/>
          <w:i w:val="0"/>
          <w:caps w:val="0"/>
          <w:color w:val="auto"/>
          <w:spacing w:val="0"/>
          <w:sz w:val="31"/>
          <w:szCs w:val="31"/>
          <w:shd w:val="clear" w:fill="FFFFFF"/>
        </w:rPr>
        <w:t>本地评标（审）专家使用的数字证书到期后，由山东登锐信息科技有限公司免费更换</w:t>
      </w:r>
      <w:r>
        <w:rPr>
          <w:rFonts w:hint="eastAsia" w:ascii="仿宋_GB2312" w:hAnsi="Calibri" w:eastAsia="仿宋_GB2312" w:cs="仿宋_GB2312"/>
          <w:b w:val="0"/>
          <w:i w:val="0"/>
          <w:caps w:val="0"/>
          <w:color w:val="auto"/>
          <w:spacing w:val="0"/>
          <w:sz w:val="31"/>
          <w:szCs w:val="31"/>
          <w:shd w:val="clear" w:fill="FFFFFF"/>
        </w:rPr>
        <w:t>/更新数字证书；新入库专家及未办理过数字证书的本地评标（审）专家由山东登锐信息科技有限公司提供免费现场办理服务。外地评标（</w:t>
      </w:r>
      <w:bookmarkStart w:id="0" w:name="_GoBack"/>
      <w:bookmarkEnd w:id="0"/>
      <w:r>
        <w:rPr>
          <w:rFonts w:hint="eastAsia" w:ascii="仿宋_GB2312" w:hAnsi="Calibri" w:eastAsia="仿宋_GB2312" w:cs="仿宋_GB2312"/>
          <w:b w:val="0"/>
          <w:i w:val="0"/>
          <w:caps w:val="0"/>
          <w:color w:val="auto"/>
          <w:spacing w:val="0"/>
          <w:sz w:val="31"/>
          <w:szCs w:val="31"/>
          <w:shd w:val="clear" w:fill="FFFFFF"/>
        </w:rPr>
        <w:t>审）专家及采购人代表由</w:t>
      </w:r>
      <w:r>
        <w:rPr>
          <w:rFonts w:hint="eastAsia" w:ascii="仿宋_GB2312" w:hAnsi="Calibri" w:eastAsia="仿宋_GB2312" w:cs="仿宋_GB2312"/>
          <w:b w:val="0"/>
          <w:i w:val="0"/>
          <w:caps w:val="0"/>
          <w:color w:val="auto"/>
          <w:spacing w:val="0"/>
          <w:sz w:val="31"/>
          <w:szCs w:val="31"/>
          <w:shd w:val="clear" w:fill="FFFFFF"/>
          <w:lang w:eastAsia="zh-CN"/>
        </w:rPr>
        <w:t>代理公司工作人员开标</w:t>
      </w:r>
      <w:r>
        <w:rPr>
          <w:rFonts w:hint="eastAsia" w:ascii="仿宋_GB2312" w:hAnsi="Calibri" w:eastAsia="仿宋_GB2312" w:cs="仿宋_GB2312"/>
          <w:b w:val="0"/>
          <w:i w:val="0"/>
          <w:caps w:val="0"/>
          <w:color w:val="auto"/>
          <w:spacing w:val="0"/>
          <w:sz w:val="31"/>
          <w:szCs w:val="31"/>
          <w:shd w:val="clear" w:fill="FFFFFF"/>
        </w:rPr>
        <w:t>现场免费办理临时数字证书。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微软雅黑" w:hAnsi="微软雅黑" w:eastAsia="微软雅黑" w:cs="微软雅黑"/>
          <w:i w:val="0"/>
          <w:caps w:val="0"/>
          <w:color w:val="auto"/>
          <w:spacing w:val="0"/>
          <w:sz w:val="24"/>
          <w:szCs w:val="24"/>
        </w:rPr>
      </w:pPr>
      <w:r>
        <w:rPr>
          <w:rFonts w:hint="eastAsia" w:ascii="黑体" w:hAnsi="宋体" w:eastAsia="黑体" w:cs="黑体"/>
          <w:b w:val="0"/>
          <w:i w:val="0"/>
          <w:caps w:val="0"/>
          <w:color w:val="auto"/>
          <w:spacing w:val="0"/>
          <w:sz w:val="31"/>
          <w:szCs w:val="31"/>
          <w:shd w:val="clear" w:fill="FFFFFF"/>
        </w:rPr>
        <w:t>四、其他注意事项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微软雅黑" w:hAnsi="微软雅黑" w:eastAsia="微软雅黑" w:cs="微软雅黑"/>
          <w:i w:val="0"/>
          <w:caps w:val="0"/>
          <w:color w:val="auto"/>
          <w:spacing w:val="0"/>
          <w:sz w:val="24"/>
          <w:szCs w:val="24"/>
        </w:rPr>
      </w:pPr>
      <w:r>
        <w:rPr>
          <w:rFonts w:hint="eastAsia" w:ascii="仿宋_GB2312" w:hAnsi="Calibri" w:eastAsia="仿宋_GB2312" w:cs="仿宋_GB2312"/>
          <w:b w:val="0"/>
          <w:i w:val="0"/>
          <w:caps w:val="0"/>
          <w:color w:val="auto"/>
          <w:spacing w:val="0"/>
          <w:sz w:val="31"/>
          <w:szCs w:val="31"/>
          <w:shd w:val="clear" w:fill="FFFFFF"/>
        </w:rPr>
        <w:t>1.</w:t>
      </w:r>
      <w:r>
        <w:rPr>
          <w:rFonts w:hint="default" w:ascii="Calibri" w:hAnsi="Calibri" w:eastAsia="微软雅黑" w:cs="Calibri"/>
          <w:b w:val="0"/>
          <w:i w:val="0"/>
          <w:caps w:val="0"/>
          <w:color w:val="auto"/>
          <w:spacing w:val="0"/>
          <w:sz w:val="27"/>
          <w:szCs w:val="27"/>
          <w:shd w:val="clear" w:fill="FFFFFF"/>
        </w:rPr>
        <w:t> </w:t>
      </w:r>
      <w:r>
        <w:rPr>
          <w:rFonts w:hint="eastAsia" w:ascii="仿宋_GB2312" w:hAnsi="Calibri" w:eastAsia="仿宋_GB2312" w:cs="仿宋_GB2312"/>
          <w:b w:val="0"/>
          <w:i w:val="0"/>
          <w:caps w:val="0"/>
          <w:color w:val="auto"/>
          <w:spacing w:val="0"/>
          <w:sz w:val="31"/>
          <w:szCs w:val="31"/>
          <w:shd w:val="clear" w:fill="FFFFFF"/>
          <w:lang w:eastAsia="zh-CN"/>
        </w:rPr>
        <w:t>乳山市</w:t>
      </w:r>
      <w:r>
        <w:rPr>
          <w:rFonts w:hint="eastAsia" w:ascii="仿宋_GB2312" w:hAnsi="Calibri" w:eastAsia="仿宋_GB2312" w:cs="仿宋_GB2312"/>
          <w:b w:val="0"/>
          <w:i w:val="0"/>
          <w:caps w:val="0"/>
          <w:color w:val="auto"/>
          <w:spacing w:val="0"/>
          <w:sz w:val="31"/>
          <w:szCs w:val="31"/>
          <w:shd w:val="clear" w:fill="FFFFFF"/>
        </w:rPr>
        <w:t>公共资源交易电子服务系统已完成与山东省公共资源交易多CA统一认证平台的对接升级，实现了CA数字证书跨平台互认，且整体运行平稳。在省内其他地市已经办理CA的投标企业(人)来</w:t>
      </w:r>
      <w:r>
        <w:rPr>
          <w:rFonts w:hint="eastAsia" w:ascii="仿宋_GB2312" w:hAnsi="Calibri" w:eastAsia="仿宋_GB2312" w:cs="仿宋_GB2312"/>
          <w:b w:val="0"/>
          <w:i w:val="0"/>
          <w:caps w:val="0"/>
          <w:color w:val="auto"/>
          <w:spacing w:val="0"/>
          <w:sz w:val="31"/>
          <w:szCs w:val="31"/>
          <w:shd w:val="clear" w:fill="FFFFFF"/>
          <w:lang w:eastAsia="zh-CN"/>
        </w:rPr>
        <w:t>乳山</w:t>
      </w:r>
      <w:r>
        <w:rPr>
          <w:rFonts w:hint="eastAsia" w:ascii="仿宋_GB2312" w:hAnsi="Calibri" w:eastAsia="仿宋_GB2312" w:cs="仿宋_GB2312"/>
          <w:b w:val="0"/>
          <w:i w:val="0"/>
          <w:caps w:val="0"/>
          <w:color w:val="auto"/>
          <w:spacing w:val="0"/>
          <w:sz w:val="31"/>
          <w:szCs w:val="31"/>
          <w:shd w:val="clear" w:fill="FFFFFF"/>
        </w:rPr>
        <w:t>投标，无需再次办理CA即可通过电子交易系统参与</w:t>
      </w:r>
      <w:r>
        <w:rPr>
          <w:rFonts w:hint="eastAsia" w:ascii="仿宋_GB2312" w:hAnsi="Calibri" w:eastAsia="仿宋_GB2312" w:cs="仿宋_GB2312"/>
          <w:b w:val="0"/>
          <w:i w:val="0"/>
          <w:caps w:val="0"/>
          <w:color w:val="auto"/>
          <w:spacing w:val="0"/>
          <w:sz w:val="31"/>
          <w:szCs w:val="31"/>
          <w:shd w:val="clear" w:fill="FFFFFF"/>
          <w:lang w:eastAsia="zh-CN"/>
        </w:rPr>
        <w:t>乳山分中心</w:t>
      </w:r>
      <w:r>
        <w:rPr>
          <w:rFonts w:hint="eastAsia" w:ascii="仿宋_GB2312" w:hAnsi="Calibri" w:eastAsia="仿宋_GB2312" w:cs="仿宋_GB2312"/>
          <w:b w:val="0"/>
          <w:i w:val="0"/>
          <w:caps w:val="0"/>
          <w:color w:val="auto"/>
          <w:spacing w:val="0"/>
          <w:sz w:val="31"/>
          <w:szCs w:val="31"/>
          <w:shd w:val="clear" w:fill="FFFFFF"/>
        </w:rPr>
        <w:t>的公共资源交易活动。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微软雅黑" w:hAnsi="微软雅黑" w:eastAsia="微软雅黑" w:cs="微软雅黑"/>
          <w:i w:val="0"/>
          <w:caps w:val="0"/>
          <w:color w:val="auto"/>
          <w:spacing w:val="0"/>
          <w:sz w:val="24"/>
          <w:szCs w:val="24"/>
        </w:rPr>
      </w:pPr>
      <w:r>
        <w:rPr>
          <w:rFonts w:hint="eastAsia" w:ascii="仿宋_GB2312" w:hAnsi="Calibri" w:eastAsia="仿宋_GB2312" w:cs="仿宋_GB2312"/>
          <w:b w:val="0"/>
          <w:i w:val="0"/>
          <w:caps w:val="0"/>
          <w:color w:val="auto"/>
          <w:spacing w:val="0"/>
          <w:sz w:val="31"/>
          <w:szCs w:val="31"/>
          <w:shd w:val="clear" w:fill="FFFFFF"/>
        </w:rPr>
        <w:t>2.目前交易主体已办理且在有效期内的数字证书，到期前均可正常使用，无需更换。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微软雅黑" w:hAnsi="微软雅黑" w:eastAsia="微软雅黑" w:cs="微软雅黑"/>
          <w:i w:val="0"/>
          <w:caps w:val="0"/>
          <w:color w:val="auto"/>
          <w:spacing w:val="0"/>
          <w:sz w:val="24"/>
          <w:szCs w:val="24"/>
        </w:rPr>
      </w:pPr>
      <w:r>
        <w:rPr>
          <w:rFonts w:hint="eastAsia" w:ascii="仿宋_GB2312" w:hAnsi="Calibri" w:eastAsia="仿宋_GB2312" w:cs="仿宋_GB2312"/>
          <w:b w:val="0"/>
          <w:i w:val="0"/>
          <w:caps w:val="0"/>
          <w:color w:val="auto"/>
          <w:spacing w:val="0"/>
          <w:sz w:val="31"/>
          <w:szCs w:val="31"/>
          <w:shd w:val="clear" w:fill="FFFFFF"/>
        </w:rPr>
        <w:t>3.交易主体可现场办理，也可通过网络申请办理免费数字证书。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微软雅黑" w:hAnsi="微软雅黑" w:eastAsia="微软雅黑" w:cs="微软雅黑"/>
          <w:i w:val="0"/>
          <w:caps w:val="0"/>
          <w:color w:val="auto"/>
          <w:spacing w:val="0"/>
          <w:sz w:val="24"/>
          <w:szCs w:val="24"/>
        </w:rPr>
      </w:pPr>
      <w:r>
        <w:rPr>
          <w:rFonts w:hint="eastAsia" w:ascii="仿宋_GB2312" w:hAnsi="Calibri" w:eastAsia="仿宋_GB2312" w:cs="仿宋_GB2312"/>
          <w:b w:val="0"/>
          <w:i w:val="0"/>
          <w:caps w:val="0"/>
          <w:color w:val="auto"/>
          <w:spacing w:val="0"/>
          <w:sz w:val="31"/>
          <w:szCs w:val="31"/>
          <w:shd w:val="clear" w:fill="FFFFFF"/>
        </w:rPr>
        <w:t>4.因交易主体丢失数字证书或人为原因造成数字证书损毁等需补办的费用由交易主体自行承担。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微软雅黑" w:hAnsi="微软雅黑" w:eastAsia="微软雅黑" w:cs="微软雅黑"/>
          <w:i w:val="0"/>
          <w:caps w:val="0"/>
          <w:color w:val="auto"/>
          <w:spacing w:val="0"/>
          <w:sz w:val="24"/>
          <w:szCs w:val="24"/>
        </w:rPr>
      </w:pPr>
      <w:r>
        <w:rPr>
          <w:rFonts w:hint="eastAsia" w:ascii="仿宋_GB2312" w:hAnsi="Calibri" w:eastAsia="仿宋_GB2312" w:cs="仿宋_GB2312"/>
          <w:b w:val="0"/>
          <w:i w:val="0"/>
          <w:caps w:val="0"/>
          <w:color w:val="auto"/>
          <w:spacing w:val="0"/>
          <w:sz w:val="31"/>
          <w:szCs w:val="31"/>
          <w:shd w:val="clear" w:fill="FFFFFF"/>
        </w:rPr>
        <w:t>特此通知。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85"/>
        <w:jc w:val="left"/>
        <w:rPr>
          <w:rFonts w:hint="eastAsia" w:ascii="仿宋_GB2312" w:hAnsi="Calibri" w:eastAsia="仿宋_GB2312" w:cs="仿宋_GB2312"/>
          <w:b w:val="0"/>
          <w:i w:val="0"/>
          <w:caps w:val="0"/>
          <w:color w:val="auto"/>
          <w:spacing w:val="0"/>
          <w:sz w:val="31"/>
          <w:szCs w:val="31"/>
          <w:shd w:val="clear" w:fill="FFFFFF"/>
        </w:rPr>
      </w:pPr>
      <w:r>
        <w:rPr>
          <w:rFonts w:hint="default" w:ascii="Calibri" w:hAnsi="Calibri" w:eastAsia="微软雅黑" w:cs="Calibri"/>
          <w:b w:val="0"/>
          <w:i w:val="0"/>
          <w:caps w:val="0"/>
          <w:color w:val="auto"/>
          <w:spacing w:val="0"/>
          <w:sz w:val="27"/>
          <w:szCs w:val="27"/>
          <w:shd w:val="clear" w:fill="FFFFFF"/>
        </w:rPr>
        <w:t>                                                                                                                                           </w:t>
      </w:r>
      <w:r>
        <w:rPr>
          <w:rFonts w:hint="eastAsia" w:ascii="Calibri" w:hAnsi="Calibri" w:eastAsia="微软雅黑" w:cs="Calibri"/>
          <w:b w:val="0"/>
          <w:i w:val="0"/>
          <w:caps w:val="0"/>
          <w:color w:val="auto"/>
          <w:spacing w:val="0"/>
          <w:sz w:val="27"/>
          <w:szCs w:val="27"/>
          <w:shd w:val="clear" w:fill="FFFFFF"/>
          <w:lang w:val="en-US" w:eastAsia="zh-CN"/>
        </w:rPr>
        <w:t xml:space="preserve">                          </w:t>
      </w:r>
      <w:r>
        <w:rPr>
          <w:rFonts w:hint="eastAsia" w:ascii="仿宋_GB2312" w:hAnsi="Calibri" w:eastAsia="仿宋_GB2312" w:cs="仿宋_GB2312"/>
          <w:b w:val="0"/>
          <w:i w:val="0"/>
          <w:caps w:val="0"/>
          <w:color w:val="auto"/>
          <w:spacing w:val="0"/>
          <w:sz w:val="31"/>
          <w:szCs w:val="31"/>
          <w:shd w:val="clear" w:fill="FFFFFF"/>
          <w:lang w:val="en-US" w:eastAsia="zh-CN"/>
        </w:rPr>
        <w:t>威海市公共资源交易中心</w:t>
      </w:r>
      <w:r>
        <w:rPr>
          <w:rFonts w:hint="eastAsia" w:ascii="仿宋_GB2312" w:hAnsi="Calibri" w:eastAsia="仿宋_GB2312" w:cs="仿宋_GB2312"/>
          <w:b w:val="0"/>
          <w:i w:val="0"/>
          <w:caps w:val="0"/>
          <w:color w:val="auto"/>
          <w:spacing w:val="0"/>
          <w:sz w:val="31"/>
          <w:szCs w:val="31"/>
          <w:shd w:val="clear" w:fill="FFFFFF"/>
          <w:lang w:eastAsia="zh-CN"/>
        </w:rPr>
        <w:t>乳山分中心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5195" w:firstLineChars="1676"/>
        <w:jc w:val="left"/>
        <w:rPr>
          <w:rFonts w:hint="eastAsia" w:ascii="微软雅黑" w:hAnsi="微软雅黑" w:eastAsia="微软雅黑" w:cs="微软雅黑"/>
          <w:i w:val="0"/>
          <w:caps w:val="0"/>
          <w:color w:val="auto"/>
          <w:spacing w:val="0"/>
          <w:sz w:val="24"/>
          <w:szCs w:val="24"/>
        </w:rPr>
      </w:pPr>
      <w:r>
        <w:rPr>
          <w:rFonts w:hint="eastAsia" w:ascii="仿宋_GB2312" w:hAnsi="Calibri" w:eastAsia="仿宋_GB2312" w:cs="仿宋_GB2312"/>
          <w:b w:val="0"/>
          <w:i w:val="0"/>
          <w:caps w:val="0"/>
          <w:color w:val="auto"/>
          <w:spacing w:val="0"/>
          <w:sz w:val="31"/>
          <w:szCs w:val="31"/>
          <w:shd w:val="clear" w:fill="FFFFFF"/>
        </w:rPr>
        <w:t>2020年8月</w:t>
      </w:r>
      <w:r>
        <w:rPr>
          <w:rFonts w:hint="eastAsia" w:ascii="仿宋_GB2312" w:hAnsi="Calibri" w:eastAsia="仿宋_GB2312" w:cs="仿宋_GB2312"/>
          <w:b w:val="0"/>
          <w:i w:val="0"/>
          <w:caps w:val="0"/>
          <w:color w:val="auto"/>
          <w:spacing w:val="0"/>
          <w:sz w:val="31"/>
          <w:szCs w:val="31"/>
          <w:shd w:val="clear" w:fill="FFFFFF"/>
          <w:lang w:val="en-US" w:eastAsia="zh-CN"/>
        </w:rPr>
        <w:t>4</w:t>
      </w:r>
      <w:r>
        <w:rPr>
          <w:rFonts w:hint="eastAsia" w:ascii="仿宋_GB2312" w:hAnsi="Calibri" w:eastAsia="仿宋_GB2312" w:cs="仿宋_GB2312"/>
          <w:b w:val="0"/>
          <w:i w:val="0"/>
          <w:caps w:val="0"/>
          <w:color w:val="auto"/>
          <w:spacing w:val="0"/>
          <w:sz w:val="31"/>
          <w:szCs w:val="31"/>
          <w:shd w:val="clear" w:fill="FFFFFF"/>
        </w:rPr>
        <w:t>日</w:t>
      </w:r>
      <w:r>
        <w:rPr>
          <w:rFonts w:hint="default" w:ascii="Calibri" w:hAnsi="Calibri" w:eastAsia="微软雅黑" w:cs="Calibri"/>
          <w:b w:val="0"/>
          <w:i w:val="0"/>
          <w:caps w:val="0"/>
          <w:color w:val="auto"/>
          <w:spacing w:val="0"/>
          <w:sz w:val="31"/>
          <w:szCs w:val="31"/>
          <w:shd w:val="clear" w:fill="FFFFFF"/>
        </w:rPr>
        <w:t> </w:t>
      </w:r>
    </w:p>
    <w:p/>
    <w:sectPr>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D691D"/>
    <w:rsid w:val="040E2797"/>
    <w:rsid w:val="0FDD691D"/>
    <w:rsid w:val="104C2D49"/>
    <w:rsid w:val="1AFB44B8"/>
    <w:rsid w:val="26EE2D05"/>
    <w:rsid w:val="28CB6D4E"/>
    <w:rsid w:val="387050C6"/>
    <w:rsid w:val="40DA5177"/>
    <w:rsid w:val="4993468E"/>
    <w:rsid w:val="51EB2307"/>
    <w:rsid w:val="52DB456B"/>
    <w:rsid w:val="539A3AFB"/>
    <w:rsid w:val="58CB6919"/>
    <w:rsid w:val="67886694"/>
    <w:rsid w:val="687671D9"/>
    <w:rsid w:val="69CA0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2020-08-25T01:18:00Z</dcterms:created>
  <dc:creator>Administrator</dc:creator>
  <cp:lastModifiedBy>Administrator</cp:lastModifiedBy>
  <dcterms:modified xsi:type="dcterms:W3CDTF">2020-08-26T01:19:49Z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